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F5" w:rsidRDefault="00E128CB" w:rsidP="004672D4">
      <w:r>
        <w:t xml:space="preserve">Sites de referência </w:t>
      </w:r>
      <w:bookmarkStart w:id="0" w:name="_GoBack"/>
      <w:bookmarkEnd w:id="0"/>
      <w:r w:rsidR="00EB1C7D">
        <w:t>Sustentável para o Desenvolvimento 2017</w:t>
      </w:r>
    </w:p>
    <w:p w:rsidR="00566EF5" w:rsidRDefault="00566EF5" w:rsidP="004672D4"/>
    <w:p w:rsidR="00566EF5" w:rsidRDefault="00566EF5" w:rsidP="004672D4"/>
    <w:p w:rsidR="004672D4" w:rsidRDefault="00E128CB" w:rsidP="004672D4">
      <w:pPr>
        <w:rPr>
          <w:rStyle w:val="Hyperlink"/>
        </w:rPr>
      </w:pPr>
      <w:hyperlink r:id="rId5" w:history="1">
        <w:r w:rsidR="004672D4">
          <w:rPr>
            <w:rStyle w:val="Hyperlink"/>
          </w:rPr>
          <w:t>http://diariodoturismo.com.br/20156/</w:t>
        </w:r>
      </w:hyperlink>
    </w:p>
    <w:p w:rsidR="00566EF5" w:rsidRDefault="00566EF5" w:rsidP="004672D4"/>
    <w:p w:rsidR="004672D4" w:rsidRDefault="00E128CB" w:rsidP="004672D4">
      <w:pPr>
        <w:rPr>
          <w:rStyle w:val="Hyperlink"/>
        </w:rPr>
      </w:pPr>
      <w:hyperlink r:id="rId6" w:anchor="imgrc=4-HWBcisJjPaeM%3A" w:history="1">
        <w:r w:rsidR="004672D4">
          <w:rPr>
            <w:rStyle w:val="Hyperlink"/>
          </w:rPr>
          <w:t>https://www.google.com.br/search?q=ano+internacional+2017%2Blogo&amp;espv=2&amp;biw=1366&amp;bih=643&amp;tbm=isch&amp;imgil=4-HWBcisJjPaeM%253A%253Ba9ykkcBRK3AlbM%253Bhttp%25253A%25252F%25252Fgreenkey.abae.pt%25252Four_news%25252Fano-internacional-do-turismo-sustentavel%25252F&amp;source=iu&amp;pf=m&amp;fir=4-HWBcisJjPaeM%253A%252Ca9ykkcBRK3AlbM%252C_&amp;usg=__r5DTlxM9vCSk3rnIzp3RUoMRFPw%3D&amp;ved=0ahUKEwjsj6OgrdLLAhXFCpAKHZ-wCgUQyjcILw&amp;ei=ATbwVqwLxZXABJ_hqig#imgrc=4-HWBcisJjPaeM%3A</w:t>
        </w:r>
      </w:hyperlink>
    </w:p>
    <w:p w:rsidR="00B04022" w:rsidRDefault="00B04022" w:rsidP="004672D4"/>
    <w:p w:rsidR="00F94664" w:rsidRDefault="00E128CB" w:rsidP="00F94664">
      <w:pPr>
        <w:rPr>
          <w:rStyle w:val="Hyperlink"/>
        </w:rPr>
      </w:pPr>
      <w:hyperlink r:id="rId7" w:history="1">
        <w:r w:rsidR="00F94664">
          <w:rPr>
            <w:rStyle w:val="Hyperlink"/>
          </w:rPr>
          <w:t>http://asemana.sapo.cv/spip.php?article115216&amp;ak=1</w:t>
        </w:r>
      </w:hyperlink>
    </w:p>
    <w:p w:rsidR="00B04022" w:rsidRDefault="00B04022" w:rsidP="00F94664"/>
    <w:p w:rsidR="00F94664" w:rsidRDefault="00E128CB" w:rsidP="00F94664">
      <w:pPr>
        <w:rPr>
          <w:rStyle w:val="Hyperlink"/>
        </w:rPr>
      </w:pPr>
      <w:hyperlink r:id="rId8" w:history="1">
        <w:r w:rsidR="00F94664">
          <w:rPr>
            <w:rStyle w:val="Hyperlink"/>
          </w:rPr>
          <w:t>http://www.travel3.com.br/noticia.php?onu-decide--2017---o-ano-do-turismo-sustentavel-8173</w:t>
        </w:r>
      </w:hyperlink>
    </w:p>
    <w:p w:rsidR="00B04022" w:rsidRDefault="00B04022" w:rsidP="00F94664"/>
    <w:p w:rsidR="00F94664" w:rsidRDefault="00E128CB" w:rsidP="00F94664">
      <w:hyperlink r:id="rId9" w:history="1">
        <w:r w:rsidR="00F94664">
          <w:rPr>
            <w:rStyle w:val="Hyperlink"/>
          </w:rPr>
          <w:t>http://turismo.dnoticias.pt/artigo/7984-secretario-geral-organizacao-mundial-turismo-diz-que-asia-e-o-motor-mundo</w:t>
        </w:r>
      </w:hyperlink>
    </w:p>
    <w:p w:rsidR="00280FDF" w:rsidRDefault="00280FDF"/>
    <w:p w:rsidR="00394325" w:rsidRDefault="00E128CB">
      <w:hyperlink r:id="rId10" w:history="1">
        <w:r w:rsidR="00394325" w:rsidRPr="00D773A2">
          <w:rPr>
            <w:rStyle w:val="Hyperlink"/>
          </w:rPr>
          <w:t>http://www.passaporteverde.org.br/</w:t>
        </w:r>
      </w:hyperlink>
    </w:p>
    <w:p w:rsidR="00394325" w:rsidRDefault="00394325"/>
    <w:sectPr w:rsidR="00394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BC"/>
    <w:rsid w:val="000F090C"/>
    <w:rsid w:val="00280FDF"/>
    <w:rsid w:val="00394325"/>
    <w:rsid w:val="004672D4"/>
    <w:rsid w:val="00566EF5"/>
    <w:rsid w:val="00B04022"/>
    <w:rsid w:val="00B12178"/>
    <w:rsid w:val="00E128CB"/>
    <w:rsid w:val="00E85CBC"/>
    <w:rsid w:val="00EB1C7D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D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72D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6E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D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72D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6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3.com.br/noticia.php?onu-decide--2017---o-ano-do-turismo-sustentavel-8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mana.sapo.cv/spip.php?article115216&amp;ak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br/search?q=ano+internacional+2017%2Blogo&amp;espv=2&amp;biw=1366&amp;bih=643&amp;tbm=isch&amp;imgil=4-HWBcisJjPaeM%253A%253Ba9ykkcBRK3AlbM%253Bhttp%25253A%25252F%25252Fgreenkey.abae.pt%25252Four_news%25252Fano-internacional-do-turismo-sustentavel%25252F&amp;source=iu&amp;pf=m&amp;fir=4-HWBcisJjPaeM%253A%252Ca9ykkcBRK3AlbM%252C_&amp;usg=__r5DTlxM9vCSk3rnIzp3RUoMRFPw%3D&amp;ved=0ahUKEwjsj6OgrdLLAhXFCpAKHZ-wCgUQyjcILw&amp;ei=ATbwVqwLxZXABJ_hq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ariodoturismo.com.br/20156/" TargetMode="External"/><Relationship Id="rId10" Type="http://schemas.openxmlformats.org/officeDocument/2006/relationships/hyperlink" Target="http://www.passaporteverde.org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ismo.dnoticias.pt/artigo/7984-secretario-geral-organizacao-mundial-turismo-diz-que-asia-e-o-motor-mund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</cp:lastModifiedBy>
  <cp:revision>7</cp:revision>
  <dcterms:created xsi:type="dcterms:W3CDTF">2016-03-30T10:10:00Z</dcterms:created>
  <dcterms:modified xsi:type="dcterms:W3CDTF">2016-09-12T15:38:00Z</dcterms:modified>
</cp:coreProperties>
</file>